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4D" w:rsidRPr="0033024D" w:rsidRDefault="0033024D" w:rsidP="0033024D">
      <w:pPr>
        <w:shd w:val="clear" w:color="auto" w:fill="FFFFFF"/>
        <w:spacing w:before="95" w:after="120"/>
        <w:jc w:val="center"/>
        <w:outlineLvl w:val="0"/>
        <w:rPr>
          <w:rFonts w:ascii="Times New Roman" w:eastAsia="Times New Roman" w:hAnsi="Times New Roman" w:cs="Times New Roman"/>
          <w:color w:val="294287"/>
          <w:kern w:val="36"/>
          <w:sz w:val="28"/>
          <w:szCs w:val="28"/>
        </w:rPr>
      </w:pPr>
      <w:bookmarkStart w:id="0" w:name="_GoBack"/>
      <w:r w:rsidRPr="0033024D">
        <w:rPr>
          <w:rFonts w:ascii="Times New Roman" w:eastAsia="Times New Roman" w:hAnsi="Times New Roman" w:cs="Times New Roman"/>
          <w:color w:val="0DB6DB"/>
          <w:kern w:val="36"/>
          <w:sz w:val="28"/>
          <w:szCs w:val="28"/>
          <w:u w:val="single"/>
        </w:rPr>
        <w:t>Assessment of nutrient deficiencies in maize in nutrient omission trials and long-</w:t>
      </w:r>
      <w:bookmarkEnd w:id="0"/>
      <w:r w:rsidRPr="0033024D">
        <w:rPr>
          <w:rFonts w:ascii="Times New Roman" w:eastAsia="Times New Roman" w:hAnsi="Times New Roman" w:cs="Times New Roman"/>
          <w:color w:val="0DB6DB"/>
          <w:kern w:val="36"/>
          <w:sz w:val="28"/>
          <w:szCs w:val="28"/>
          <w:u w:val="single"/>
        </w:rPr>
        <w:t>term field experiments in the West African Savanna</w:t>
      </w:r>
    </w:p>
    <w:p w:rsidR="000E38AD" w:rsidRDefault="0033024D"/>
    <w:p w:rsidR="0033024D" w:rsidRDefault="0033024D"/>
    <w:p w:rsidR="0033024D" w:rsidRDefault="0033024D">
      <w:r>
        <w:t xml:space="preserve">PAGE LINK :  </w:t>
      </w:r>
      <w:hyperlink r:id="rId4" w:history="1">
        <w:r w:rsidRPr="00C179D9">
          <w:rPr>
            <w:rStyle w:val="Hyperlink"/>
          </w:rPr>
          <w:t>http://bit.ly/2q7jwvS</w:t>
        </w:r>
      </w:hyperlink>
      <w:r>
        <w:t xml:space="preserve"> </w:t>
      </w:r>
    </w:p>
    <w:sectPr w:rsidR="0033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D"/>
    <w:rsid w:val="001103A3"/>
    <w:rsid w:val="0033024D"/>
    <w:rsid w:val="003C7408"/>
    <w:rsid w:val="0075456E"/>
    <w:rsid w:val="008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B4FA"/>
  <w15:chartTrackingRefBased/>
  <w15:docId w15:val="{79A26BBC-BB3C-42D7-994C-1FED6023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024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2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3024D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3024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q7jwv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2017-04-24T15:29:00Z</dcterms:created>
  <dcterms:modified xsi:type="dcterms:W3CDTF">2017-04-24T15:31:00Z</dcterms:modified>
</cp:coreProperties>
</file>